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D8D" w:rsidRDefault="00DC6D8D" w:rsidP="00DC6D8D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D8D" w:rsidRDefault="00DC6D8D" w:rsidP="00DC6D8D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DC6D8D" w:rsidTr="00216E65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6D8D" w:rsidRDefault="00DC6D8D" w:rsidP="00216E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C6D8D" w:rsidRDefault="00DC6D8D" w:rsidP="00216E65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C6D8D" w:rsidTr="00216E6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6D8D" w:rsidRDefault="00DC6D8D" w:rsidP="00DC6D8D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09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ноября  </w:t>
            </w:r>
            <w:r>
              <w:rPr>
                <w:sz w:val="28"/>
              </w:rPr>
              <w:t xml:space="preserve"> 2016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6D8D" w:rsidRPr="00885BDB" w:rsidRDefault="00DC6D8D" w:rsidP="00DC6D8D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741-п</w:t>
            </w:r>
          </w:p>
        </w:tc>
      </w:tr>
      <w:tr w:rsidR="00DC6D8D" w:rsidTr="00216E65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6D8D" w:rsidRDefault="00DC6D8D" w:rsidP="00216E65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042414" w:rsidRDefault="00042414" w:rsidP="00251856">
      <w:pPr>
        <w:jc w:val="both"/>
        <w:rPr>
          <w:sz w:val="28"/>
          <w:szCs w:val="28"/>
        </w:rPr>
      </w:pPr>
    </w:p>
    <w:p w:rsidR="006C4148" w:rsidRDefault="006C4148" w:rsidP="002518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документации по планировке территории </w:t>
      </w:r>
      <w:r w:rsidR="00D9293C">
        <w:rPr>
          <w:sz w:val="28"/>
          <w:szCs w:val="28"/>
        </w:rPr>
        <w:t>для размещения</w:t>
      </w:r>
      <w:r>
        <w:rPr>
          <w:sz w:val="28"/>
          <w:szCs w:val="28"/>
        </w:rPr>
        <w:t xml:space="preserve"> объекта «</w:t>
      </w:r>
      <w:r w:rsidR="00C80F35">
        <w:rPr>
          <w:sz w:val="28"/>
          <w:szCs w:val="28"/>
        </w:rPr>
        <w:t>Хвостовое хозяйство Олимпиадинского ГОК. Новые сооружения хв</w:t>
      </w:r>
      <w:r w:rsidR="00C80F35">
        <w:rPr>
          <w:sz w:val="28"/>
          <w:szCs w:val="28"/>
        </w:rPr>
        <w:t>о</w:t>
      </w:r>
      <w:r w:rsidR="00C80F35">
        <w:rPr>
          <w:sz w:val="28"/>
          <w:szCs w:val="28"/>
        </w:rPr>
        <w:t>стового хозяйства ЗИФ-1,2,3</w:t>
      </w:r>
      <w:r>
        <w:rPr>
          <w:sz w:val="28"/>
          <w:szCs w:val="28"/>
        </w:rPr>
        <w:t>»</w:t>
      </w:r>
    </w:p>
    <w:p w:rsidR="006C4148" w:rsidRDefault="006C4148" w:rsidP="00251856">
      <w:pPr>
        <w:jc w:val="both"/>
        <w:rPr>
          <w:sz w:val="28"/>
          <w:szCs w:val="28"/>
        </w:rPr>
      </w:pPr>
    </w:p>
    <w:p w:rsidR="006C4148" w:rsidRPr="002F4391" w:rsidRDefault="006C4148" w:rsidP="00DA0D07">
      <w:pPr>
        <w:ind w:firstLine="708"/>
        <w:jc w:val="both"/>
        <w:rPr>
          <w:sz w:val="27"/>
          <w:szCs w:val="27"/>
        </w:rPr>
      </w:pPr>
      <w:r>
        <w:rPr>
          <w:sz w:val="28"/>
          <w:szCs w:val="28"/>
        </w:rPr>
        <w:t>Рассмотрев представленный</w:t>
      </w:r>
      <w:r w:rsidR="00DB1812" w:rsidRPr="00DB1812">
        <w:rPr>
          <w:sz w:val="28"/>
          <w:szCs w:val="28"/>
        </w:rPr>
        <w:t xml:space="preserve"> </w:t>
      </w:r>
      <w:r w:rsidR="00DB1812">
        <w:rPr>
          <w:sz w:val="28"/>
          <w:szCs w:val="28"/>
        </w:rPr>
        <w:t>в администрацию Северо-Енисейского ра</w:t>
      </w:r>
      <w:r w:rsidR="00DB1812">
        <w:rPr>
          <w:sz w:val="28"/>
          <w:szCs w:val="28"/>
        </w:rPr>
        <w:t>й</w:t>
      </w:r>
      <w:r w:rsidR="00DB1812">
        <w:rPr>
          <w:sz w:val="28"/>
          <w:szCs w:val="28"/>
        </w:rPr>
        <w:t xml:space="preserve">она проект планировки и межевания территории для </w:t>
      </w:r>
      <w:r w:rsidR="00D9293C">
        <w:rPr>
          <w:sz w:val="28"/>
          <w:szCs w:val="28"/>
        </w:rPr>
        <w:t>размещения</w:t>
      </w:r>
      <w:r w:rsidR="00DB1812">
        <w:rPr>
          <w:sz w:val="28"/>
          <w:szCs w:val="28"/>
        </w:rPr>
        <w:t xml:space="preserve"> объекта «</w:t>
      </w:r>
      <w:r w:rsidR="00C80F35">
        <w:rPr>
          <w:sz w:val="28"/>
          <w:szCs w:val="28"/>
        </w:rPr>
        <w:t>Хв</w:t>
      </w:r>
      <w:r w:rsidR="00C80F35">
        <w:rPr>
          <w:sz w:val="28"/>
          <w:szCs w:val="28"/>
        </w:rPr>
        <w:t>о</w:t>
      </w:r>
      <w:r w:rsidR="00C80F35">
        <w:rPr>
          <w:sz w:val="28"/>
          <w:szCs w:val="28"/>
        </w:rPr>
        <w:t>стовое хозяйство Олимпиадинского ГОК. Новые сооружения хвостового хозя</w:t>
      </w:r>
      <w:r w:rsidR="00C80F35">
        <w:rPr>
          <w:sz w:val="28"/>
          <w:szCs w:val="28"/>
        </w:rPr>
        <w:t>й</w:t>
      </w:r>
      <w:r w:rsidR="00C80F35">
        <w:rPr>
          <w:sz w:val="28"/>
          <w:szCs w:val="28"/>
        </w:rPr>
        <w:t>ства ЗИФ-1,2,3</w:t>
      </w:r>
      <w:r w:rsidR="00DB1812">
        <w:rPr>
          <w:sz w:val="28"/>
          <w:szCs w:val="28"/>
        </w:rPr>
        <w:t>»</w:t>
      </w:r>
      <w:r w:rsidR="009B6E69">
        <w:rPr>
          <w:sz w:val="28"/>
          <w:szCs w:val="28"/>
        </w:rPr>
        <w:t>,</w:t>
      </w:r>
      <w:r w:rsidR="009B6E69" w:rsidRPr="009B6E69">
        <w:rPr>
          <w:sz w:val="28"/>
          <w:szCs w:val="28"/>
        </w:rPr>
        <w:t xml:space="preserve"> </w:t>
      </w:r>
      <w:proofErr w:type="gramStart"/>
      <w:r w:rsidR="009B6E69">
        <w:rPr>
          <w:sz w:val="28"/>
          <w:szCs w:val="28"/>
        </w:rPr>
        <w:t>подготовленный</w:t>
      </w:r>
      <w:proofErr w:type="gramEnd"/>
      <w:r w:rsidR="009B6E69">
        <w:rPr>
          <w:sz w:val="28"/>
          <w:szCs w:val="28"/>
        </w:rPr>
        <w:t xml:space="preserve"> на основании постановления администрации Северо-Ени</w:t>
      </w:r>
      <w:r w:rsidR="009B6E69" w:rsidRPr="00794BF7">
        <w:rPr>
          <w:sz w:val="28"/>
          <w:szCs w:val="28"/>
        </w:rPr>
        <w:t xml:space="preserve">сейского района от </w:t>
      </w:r>
      <w:r w:rsidR="002F4391" w:rsidRPr="00794BF7">
        <w:rPr>
          <w:sz w:val="28"/>
          <w:szCs w:val="28"/>
        </w:rPr>
        <w:t>21.09</w:t>
      </w:r>
      <w:r w:rsidR="009B6E69" w:rsidRPr="00794BF7">
        <w:rPr>
          <w:sz w:val="28"/>
          <w:szCs w:val="28"/>
        </w:rPr>
        <w:t>.2016 №</w:t>
      </w:r>
      <w:r w:rsidR="002F4391" w:rsidRPr="00794BF7">
        <w:rPr>
          <w:sz w:val="28"/>
          <w:szCs w:val="28"/>
        </w:rPr>
        <w:t>628</w:t>
      </w:r>
      <w:r w:rsidR="009B6E69" w:rsidRPr="00794BF7">
        <w:rPr>
          <w:sz w:val="28"/>
          <w:szCs w:val="28"/>
        </w:rPr>
        <w:t>-п «</w:t>
      </w:r>
      <w:r w:rsidR="002F4391" w:rsidRPr="00794BF7">
        <w:rPr>
          <w:sz w:val="28"/>
          <w:szCs w:val="28"/>
        </w:rPr>
        <w:t>О принятии решения о по</w:t>
      </w:r>
      <w:r w:rsidR="002F4391" w:rsidRPr="00794BF7">
        <w:rPr>
          <w:sz w:val="28"/>
          <w:szCs w:val="28"/>
        </w:rPr>
        <w:t>д</w:t>
      </w:r>
      <w:r w:rsidR="002F4391" w:rsidRPr="00794BF7">
        <w:rPr>
          <w:sz w:val="28"/>
          <w:szCs w:val="28"/>
        </w:rPr>
        <w:t xml:space="preserve">готовке документации по планировке территории для размещения объекта «Хвостовое хозяйство Олимпиадинского ГОК. </w:t>
      </w:r>
      <w:proofErr w:type="gramStart"/>
      <w:r w:rsidR="002F4391" w:rsidRPr="00794BF7">
        <w:rPr>
          <w:sz w:val="28"/>
          <w:szCs w:val="28"/>
        </w:rPr>
        <w:t>Новые сооружения хвостового хозяйства ЗИФ-1,2,3»</w:t>
      </w:r>
      <w:r w:rsidR="00DB1812" w:rsidRPr="00794BF7">
        <w:rPr>
          <w:sz w:val="28"/>
          <w:szCs w:val="28"/>
        </w:rPr>
        <w:t xml:space="preserve"> (далее</w:t>
      </w:r>
      <w:r w:rsidR="00DB1812">
        <w:rPr>
          <w:sz w:val="28"/>
          <w:szCs w:val="28"/>
        </w:rPr>
        <w:t xml:space="preserve"> – Проект планировки)</w:t>
      </w:r>
      <w:r w:rsidR="009B6E69">
        <w:rPr>
          <w:sz w:val="28"/>
          <w:szCs w:val="28"/>
        </w:rPr>
        <w:t>,</w:t>
      </w:r>
      <w:r w:rsidR="00DB1812">
        <w:rPr>
          <w:sz w:val="28"/>
          <w:szCs w:val="28"/>
        </w:rPr>
        <w:t xml:space="preserve"> акционерным обществом «</w:t>
      </w:r>
      <w:r w:rsidR="002F4391">
        <w:rPr>
          <w:sz w:val="28"/>
          <w:szCs w:val="28"/>
        </w:rPr>
        <w:t>Территориальный градостроительный институт «Красноярскгражданпроект</w:t>
      </w:r>
      <w:r w:rsidR="00DB1812">
        <w:rPr>
          <w:sz w:val="28"/>
          <w:szCs w:val="28"/>
        </w:rPr>
        <w:t xml:space="preserve">» от </w:t>
      </w:r>
      <w:r w:rsidR="00787230">
        <w:rPr>
          <w:sz w:val="28"/>
          <w:szCs w:val="28"/>
        </w:rPr>
        <w:t>20.10</w:t>
      </w:r>
      <w:r w:rsidR="006652E0">
        <w:rPr>
          <w:sz w:val="28"/>
          <w:szCs w:val="28"/>
        </w:rPr>
        <w:t xml:space="preserve">.2016 № 2753-41/16, </w:t>
      </w:r>
      <w:r w:rsidR="00DB1812">
        <w:rPr>
          <w:sz w:val="28"/>
          <w:szCs w:val="28"/>
        </w:rPr>
        <w:t>учитывая наличие согласования Проекта план</w:t>
      </w:r>
      <w:r w:rsidR="00DB1812">
        <w:rPr>
          <w:sz w:val="28"/>
          <w:szCs w:val="28"/>
        </w:rPr>
        <w:t>и</w:t>
      </w:r>
      <w:r w:rsidR="00DB1812">
        <w:rPr>
          <w:sz w:val="28"/>
          <w:szCs w:val="28"/>
        </w:rPr>
        <w:t xml:space="preserve">ровки с Министерством лесного хозяйства Красноярского края от </w:t>
      </w:r>
      <w:r w:rsidR="006652E0">
        <w:rPr>
          <w:sz w:val="28"/>
          <w:szCs w:val="28"/>
        </w:rPr>
        <w:t>02</w:t>
      </w:r>
      <w:r w:rsidR="00DB1812">
        <w:rPr>
          <w:sz w:val="28"/>
          <w:szCs w:val="28"/>
        </w:rPr>
        <w:t>.</w:t>
      </w:r>
      <w:r w:rsidR="006652E0">
        <w:rPr>
          <w:sz w:val="28"/>
          <w:szCs w:val="28"/>
        </w:rPr>
        <w:t>11</w:t>
      </w:r>
      <w:r w:rsidR="00DB1812">
        <w:rPr>
          <w:sz w:val="28"/>
          <w:szCs w:val="28"/>
        </w:rPr>
        <w:t>.2016 № МЛХ/1-</w:t>
      </w:r>
      <w:r w:rsidR="006652E0">
        <w:rPr>
          <w:sz w:val="28"/>
          <w:szCs w:val="28"/>
        </w:rPr>
        <w:t>4087</w:t>
      </w:r>
      <w:r w:rsidR="00DB1812">
        <w:rPr>
          <w:sz w:val="28"/>
          <w:szCs w:val="28"/>
        </w:rPr>
        <w:t>, руководствуясь частями 15, 16 статьи 45 и частями 5.1, 13, 14 ст</w:t>
      </w:r>
      <w:r w:rsidR="00DB1812">
        <w:rPr>
          <w:sz w:val="28"/>
          <w:szCs w:val="28"/>
        </w:rPr>
        <w:t>а</w:t>
      </w:r>
      <w:r w:rsidR="00DB1812">
        <w:rPr>
          <w:sz w:val="28"/>
          <w:szCs w:val="28"/>
        </w:rPr>
        <w:t>тьи 46 Градостроительного кодекса Российской Федерации, статьей 34 Устава рай</w:t>
      </w:r>
      <w:r w:rsidR="009B6E69">
        <w:rPr>
          <w:sz w:val="28"/>
          <w:szCs w:val="28"/>
        </w:rPr>
        <w:t xml:space="preserve">она, </w:t>
      </w:r>
      <w:r w:rsidR="00DB1812">
        <w:rPr>
          <w:sz w:val="28"/>
          <w:szCs w:val="28"/>
        </w:rPr>
        <w:t>ПОСТАНОВЛЯЮ:</w:t>
      </w:r>
      <w:proofErr w:type="gramEnd"/>
    </w:p>
    <w:p w:rsidR="006C4148" w:rsidRDefault="009B6E69" w:rsidP="009B6E69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документацию по планировке территории для </w:t>
      </w:r>
      <w:r w:rsidR="00D9293C">
        <w:rPr>
          <w:sz w:val="28"/>
          <w:szCs w:val="28"/>
        </w:rPr>
        <w:t xml:space="preserve">размещения </w:t>
      </w:r>
      <w:r>
        <w:rPr>
          <w:sz w:val="28"/>
          <w:szCs w:val="28"/>
        </w:rPr>
        <w:t>объекта «</w:t>
      </w:r>
      <w:r w:rsidR="006652E0">
        <w:rPr>
          <w:sz w:val="28"/>
          <w:szCs w:val="28"/>
        </w:rPr>
        <w:t>Хвостовое хозяйство Олимпиадинского ГОК. Новые сооружения хв</w:t>
      </w:r>
      <w:r w:rsidR="006652E0">
        <w:rPr>
          <w:sz w:val="28"/>
          <w:szCs w:val="28"/>
        </w:rPr>
        <w:t>о</w:t>
      </w:r>
      <w:r w:rsidR="006652E0">
        <w:rPr>
          <w:sz w:val="28"/>
          <w:szCs w:val="28"/>
        </w:rPr>
        <w:t>стового хозяйства ЗИФ-1,2,3</w:t>
      </w:r>
      <w:r>
        <w:rPr>
          <w:sz w:val="28"/>
          <w:szCs w:val="28"/>
        </w:rPr>
        <w:t>»</w:t>
      </w:r>
      <w:r w:rsidR="00843511">
        <w:rPr>
          <w:sz w:val="28"/>
          <w:szCs w:val="28"/>
        </w:rPr>
        <w:t>.</w:t>
      </w:r>
    </w:p>
    <w:p w:rsidR="00461AB6" w:rsidRDefault="009B6E69" w:rsidP="009B6E69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 архитектуры и градостроительства администрации Северо-Енисейского района (Пискуновой Н.И.) обеспечи</w:t>
      </w:r>
      <w:r w:rsidR="00461AB6">
        <w:rPr>
          <w:sz w:val="28"/>
          <w:szCs w:val="28"/>
        </w:rPr>
        <w:t>ть размещение документации по пл</w:t>
      </w:r>
      <w:r>
        <w:rPr>
          <w:sz w:val="28"/>
          <w:szCs w:val="28"/>
        </w:rPr>
        <w:t>анировке</w:t>
      </w:r>
      <w:r w:rsidR="00461AB6">
        <w:rPr>
          <w:sz w:val="28"/>
          <w:szCs w:val="28"/>
        </w:rPr>
        <w:t xml:space="preserve"> территории, утвержденной настоящим постановлением на оф</w:t>
      </w:r>
      <w:r w:rsidR="00461AB6">
        <w:rPr>
          <w:sz w:val="28"/>
          <w:szCs w:val="28"/>
        </w:rPr>
        <w:t>и</w:t>
      </w:r>
      <w:r w:rsidR="00461AB6">
        <w:rPr>
          <w:sz w:val="28"/>
          <w:szCs w:val="28"/>
        </w:rPr>
        <w:t>циальном сайте администрации Северо-Енисейского района в сети «Интернет» в течение семи дней со дня утверждения такой документации.</w:t>
      </w:r>
    </w:p>
    <w:p w:rsidR="00461AB6" w:rsidRDefault="00461AB6" w:rsidP="009B6E69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главы района А.Н. Рябцева.</w:t>
      </w:r>
    </w:p>
    <w:p w:rsidR="00461AB6" w:rsidRDefault="00461AB6" w:rsidP="009B6E69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опубликования в газете «С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веро-Енисейской ВЕСТНИК».</w:t>
      </w:r>
    </w:p>
    <w:p w:rsidR="00461AB6" w:rsidRDefault="00461AB6" w:rsidP="00461AB6">
      <w:pPr>
        <w:tabs>
          <w:tab w:val="left" w:pos="993"/>
        </w:tabs>
        <w:jc w:val="both"/>
        <w:rPr>
          <w:sz w:val="28"/>
          <w:szCs w:val="28"/>
        </w:rPr>
      </w:pPr>
    </w:p>
    <w:p w:rsidR="009B6E69" w:rsidRPr="00461AB6" w:rsidRDefault="009B6E69" w:rsidP="00461AB6">
      <w:pPr>
        <w:tabs>
          <w:tab w:val="left" w:pos="993"/>
        </w:tabs>
        <w:jc w:val="both"/>
        <w:rPr>
          <w:sz w:val="28"/>
          <w:szCs w:val="28"/>
        </w:rPr>
      </w:pPr>
    </w:p>
    <w:p w:rsidR="006652E0" w:rsidRDefault="006652E0" w:rsidP="006652E0">
      <w:pPr>
        <w:rPr>
          <w:sz w:val="16"/>
          <w:szCs w:val="16"/>
        </w:rPr>
      </w:pPr>
      <w:r>
        <w:rPr>
          <w:sz w:val="28"/>
          <w:szCs w:val="28"/>
        </w:rPr>
        <w:t xml:space="preserve">Глава Северо-Енисейского </w:t>
      </w:r>
      <w:r w:rsidRPr="00D50917">
        <w:rPr>
          <w:sz w:val="28"/>
          <w:szCs w:val="28"/>
        </w:rPr>
        <w:t>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50917">
        <w:rPr>
          <w:sz w:val="28"/>
          <w:szCs w:val="28"/>
        </w:rPr>
        <w:t>И.М. Гайнутдинов</w:t>
      </w:r>
    </w:p>
    <w:p w:rsidR="009B6E69" w:rsidRDefault="009B6E69" w:rsidP="00461AB6">
      <w:pPr>
        <w:tabs>
          <w:tab w:val="left" w:pos="993"/>
        </w:tabs>
        <w:jc w:val="both"/>
        <w:rPr>
          <w:sz w:val="28"/>
          <w:szCs w:val="28"/>
        </w:rPr>
      </w:pPr>
    </w:p>
    <w:sectPr w:rsidR="009B6E69" w:rsidSect="006206FC">
      <w:pgSz w:w="11906" w:h="16838"/>
      <w:pgMar w:top="567" w:right="851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721" w:rsidRDefault="00C82721" w:rsidP="006206FC">
      <w:r>
        <w:separator/>
      </w:r>
    </w:p>
  </w:endnote>
  <w:endnote w:type="continuationSeparator" w:id="0">
    <w:p w:rsidR="00C82721" w:rsidRDefault="00C82721" w:rsidP="00620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721" w:rsidRDefault="00C82721" w:rsidP="006206FC">
      <w:r>
        <w:separator/>
      </w:r>
    </w:p>
  </w:footnote>
  <w:footnote w:type="continuationSeparator" w:id="0">
    <w:p w:rsidR="00C82721" w:rsidRDefault="00C82721" w:rsidP="006206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0E5C12DB"/>
    <w:multiLevelType w:val="hybridMultilevel"/>
    <w:tmpl w:val="64884246"/>
    <w:lvl w:ilvl="0" w:tplc="57049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1F8A"/>
    <w:rsid w:val="00021761"/>
    <w:rsid w:val="00042414"/>
    <w:rsid w:val="00052AE7"/>
    <w:rsid w:val="00071A68"/>
    <w:rsid w:val="00092EE9"/>
    <w:rsid w:val="000A29B7"/>
    <w:rsid w:val="000B2C3A"/>
    <w:rsid w:val="000E5CBB"/>
    <w:rsid w:val="000E7791"/>
    <w:rsid w:val="000F126D"/>
    <w:rsid w:val="000F60B4"/>
    <w:rsid w:val="00103E95"/>
    <w:rsid w:val="001043AF"/>
    <w:rsid w:val="00104731"/>
    <w:rsid w:val="0012469A"/>
    <w:rsid w:val="00124C17"/>
    <w:rsid w:val="001430F5"/>
    <w:rsid w:val="001457A6"/>
    <w:rsid w:val="00163CA4"/>
    <w:rsid w:val="00173AFE"/>
    <w:rsid w:val="00174FF0"/>
    <w:rsid w:val="00186350"/>
    <w:rsid w:val="001937DF"/>
    <w:rsid w:val="001B15DE"/>
    <w:rsid w:val="001C78F7"/>
    <w:rsid w:val="001F25E3"/>
    <w:rsid w:val="001F556A"/>
    <w:rsid w:val="002045C8"/>
    <w:rsid w:val="00224A8C"/>
    <w:rsid w:val="0023016F"/>
    <w:rsid w:val="00242CF2"/>
    <w:rsid w:val="00244E42"/>
    <w:rsid w:val="00251856"/>
    <w:rsid w:val="002661DB"/>
    <w:rsid w:val="00273B87"/>
    <w:rsid w:val="0028503D"/>
    <w:rsid w:val="00294341"/>
    <w:rsid w:val="00296184"/>
    <w:rsid w:val="002B35D7"/>
    <w:rsid w:val="002C542F"/>
    <w:rsid w:val="002C7934"/>
    <w:rsid w:val="002D09B8"/>
    <w:rsid w:val="002D456C"/>
    <w:rsid w:val="002F4391"/>
    <w:rsid w:val="00320B18"/>
    <w:rsid w:val="003210BA"/>
    <w:rsid w:val="00326FCD"/>
    <w:rsid w:val="00343CFC"/>
    <w:rsid w:val="003554A8"/>
    <w:rsid w:val="003C1812"/>
    <w:rsid w:val="003C25EB"/>
    <w:rsid w:val="003C4CB7"/>
    <w:rsid w:val="003D64C8"/>
    <w:rsid w:val="003E098C"/>
    <w:rsid w:val="003E227D"/>
    <w:rsid w:val="004054B8"/>
    <w:rsid w:val="00414DE9"/>
    <w:rsid w:val="00416644"/>
    <w:rsid w:val="004325F3"/>
    <w:rsid w:val="004450FE"/>
    <w:rsid w:val="00456918"/>
    <w:rsid w:val="00461AB6"/>
    <w:rsid w:val="004701C5"/>
    <w:rsid w:val="004960F1"/>
    <w:rsid w:val="00496AD5"/>
    <w:rsid w:val="004A1224"/>
    <w:rsid w:val="004A1B50"/>
    <w:rsid w:val="004B167D"/>
    <w:rsid w:val="004E4E61"/>
    <w:rsid w:val="0050488A"/>
    <w:rsid w:val="00583213"/>
    <w:rsid w:val="00586410"/>
    <w:rsid w:val="005A601D"/>
    <w:rsid w:val="005A6988"/>
    <w:rsid w:val="005C466B"/>
    <w:rsid w:val="005D156B"/>
    <w:rsid w:val="005D2F4A"/>
    <w:rsid w:val="005D5F74"/>
    <w:rsid w:val="005F2192"/>
    <w:rsid w:val="00605A36"/>
    <w:rsid w:val="00612929"/>
    <w:rsid w:val="00612F24"/>
    <w:rsid w:val="00613A60"/>
    <w:rsid w:val="006206FC"/>
    <w:rsid w:val="00625CB2"/>
    <w:rsid w:val="006263F7"/>
    <w:rsid w:val="00635779"/>
    <w:rsid w:val="006453D0"/>
    <w:rsid w:val="00647303"/>
    <w:rsid w:val="006559B6"/>
    <w:rsid w:val="006652E0"/>
    <w:rsid w:val="0067060F"/>
    <w:rsid w:val="006C4148"/>
    <w:rsid w:val="006D2CC8"/>
    <w:rsid w:val="00712C1F"/>
    <w:rsid w:val="00771FC2"/>
    <w:rsid w:val="00773F35"/>
    <w:rsid w:val="007756A4"/>
    <w:rsid w:val="00782E14"/>
    <w:rsid w:val="00787230"/>
    <w:rsid w:val="00794BF7"/>
    <w:rsid w:val="007A2963"/>
    <w:rsid w:val="007A6CEB"/>
    <w:rsid w:val="007B2524"/>
    <w:rsid w:val="007C647E"/>
    <w:rsid w:val="007E30A2"/>
    <w:rsid w:val="007E6A17"/>
    <w:rsid w:val="007F1F8A"/>
    <w:rsid w:val="008223BB"/>
    <w:rsid w:val="008315C0"/>
    <w:rsid w:val="00832DC8"/>
    <w:rsid w:val="00837194"/>
    <w:rsid w:val="00837B6F"/>
    <w:rsid w:val="00843511"/>
    <w:rsid w:val="00845FD6"/>
    <w:rsid w:val="008526A2"/>
    <w:rsid w:val="00860BC7"/>
    <w:rsid w:val="008629C5"/>
    <w:rsid w:val="00863910"/>
    <w:rsid w:val="00891A5B"/>
    <w:rsid w:val="00892123"/>
    <w:rsid w:val="008A22E9"/>
    <w:rsid w:val="008E2DDB"/>
    <w:rsid w:val="008E3ED4"/>
    <w:rsid w:val="008F2FF3"/>
    <w:rsid w:val="00900CB3"/>
    <w:rsid w:val="00924333"/>
    <w:rsid w:val="00940A4C"/>
    <w:rsid w:val="00962231"/>
    <w:rsid w:val="0099131D"/>
    <w:rsid w:val="009B36A9"/>
    <w:rsid w:val="009B5EF7"/>
    <w:rsid w:val="009B6E69"/>
    <w:rsid w:val="009C079A"/>
    <w:rsid w:val="009C4630"/>
    <w:rsid w:val="009F7D72"/>
    <w:rsid w:val="00A339C4"/>
    <w:rsid w:val="00A70774"/>
    <w:rsid w:val="00AE0947"/>
    <w:rsid w:val="00B03231"/>
    <w:rsid w:val="00B222ED"/>
    <w:rsid w:val="00B22F63"/>
    <w:rsid w:val="00B33269"/>
    <w:rsid w:val="00B3767C"/>
    <w:rsid w:val="00B55FEF"/>
    <w:rsid w:val="00B61453"/>
    <w:rsid w:val="00B6349F"/>
    <w:rsid w:val="00B71963"/>
    <w:rsid w:val="00B74C8D"/>
    <w:rsid w:val="00B77028"/>
    <w:rsid w:val="00B81954"/>
    <w:rsid w:val="00BA64BC"/>
    <w:rsid w:val="00BB1082"/>
    <w:rsid w:val="00BC1B51"/>
    <w:rsid w:val="00BC6CC5"/>
    <w:rsid w:val="00BC6E31"/>
    <w:rsid w:val="00BE5846"/>
    <w:rsid w:val="00BF3772"/>
    <w:rsid w:val="00C03188"/>
    <w:rsid w:val="00C03269"/>
    <w:rsid w:val="00C31FC6"/>
    <w:rsid w:val="00C62E56"/>
    <w:rsid w:val="00C75DB9"/>
    <w:rsid w:val="00C80F35"/>
    <w:rsid w:val="00C82721"/>
    <w:rsid w:val="00CA46D6"/>
    <w:rsid w:val="00CD2DFA"/>
    <w:rsid w:val="00CD6BEE"/>
    <w:rsid w:val="00D26691"/>
    <w:rsid w:val="00D426E1"/>
    <w:rsid w:val="00D54ABA"/>
    <w:rsid w:val="00D609EF"/>
    <w:rsid w:val="00D7467F"/>
    <w:rsid w:val="00D9293C"/>
    <w:rsid w:val="00DA0D07"/>
    <w:rsid w:val="00DA2257"/>
    <w:rsid w:val="00DB1812"/>
    <w:rsid w:val="00DC6D8D"/>
    <w:rsid w:val="00DC7B82"/>
    <w:rsid w:val="00DF08E1"/>
    <w:rsid w:val="00DF46AC"/>
    <w:rsid w:val="00DF486B"/>
    <w:rsid w:val="00E07B39"/>
    <w:rsid w:val="00E140C9"/>
    <w:rsid w:val="00E17C14"/>
    <w:rsid w:val="00E31960"/>
    <w:rsid w:val="00E66FDC"/>
    <w:rsid w:val="00E67F93"/>
    <w:rsid w:val="00E71AD7"/>
    <w:rsid w:val="00E90BDE"/>
    <w:rsid w:val="00E97088"/>
    <w:rsid w:val="00EB50D5"/>
    <w:rsid w:val="00EE3B4D"/>
    <w:rsid w:val="00EF1CA3"/>
    <w:rsid w:val="00EF2527"/>
    <w:rsid w:val="00EF6531"/>
    <w:rsid w:val="00F06FE9"/>
    <w:rsid w:val="00F071C1"/>
    <w:rsid w:val="00F072B5"/>
    <w:rsid w:val="00F14BDD"/>
    <w:rsid w:val="00F27152"/>
    <w:rsid w:val="00F35469"/>
    <w:rsid w:val="00F531C7"/>
    <w:rsid w:val="00F7492A"/>
    <w:rsid w:val="00F80EE3"/>
    <w:rsid w:val="00F86078"/>
    <w:rsid w:val="00F93069"/>
    <w:rsid w:val="00F95509"/>
    <w:rsid w:val="00F96027"/>
    <w:rsid w:val="00FD455A"/>
    <w:rsid w:val="00FE2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styleId="aa">
    <w:name w:val="header"/>
    <w:basedOn w:val="a"/>
    <w:link w:val="ab"/>
    <w:rsid w:val="006206F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206FC"/>
    <w:rPr>
      <w:sz w:val="24"/>
      <w:szCs w:val="24"/>
    </w:rPr>
  </w:style>
  <w:style w:type="paragraph" w:styleId="ac">
    <w:name w:val="footer"/>
    <w:basedOn w:val="a"/>
    <w:link w:val="ad"/>
    <w:rsid w:val="006206F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206F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8</cp:revision>
  <cp:lastPrinted>2016-11-08T04:44:00Z</cp:lastPrinted>
  <dcterms:created xsi:type="dcterms:W3CDTF">2016-10-22T05:39:00Z</dcterms:created>
  <dcterms:modified xsi:type="dcterms:W3CDTF">2016-11-10T04:32:00Z</dcterms:modified>
</cp:coreProperties>
</file>